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394176C2"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w:t>
      </w:r>
      <w:r w:rsidR="0066078C">
        <w:rPr>
          <w:rFonts w:ascii="Calibri" w:hAnsi="Calibri"/>
          <w:b/>
          <w:sz w:val="40"/>
          <w:szCs w:val="40"/>
        </w:rPr>
        <w:t>3</w:t>
      </w:r>
      <w:r w:rsidRPr="00521059">
        <w:rPr>
          <w:rFonts w:ascii="Calibri" w:hAnsi="Calibri"/>
          <w:b/>
          <w:sz w:val="40"/>
          <w:szCs w:val="40"/>
        </w:rPr>
        <w:t xml:space="preserve"> : </w:t>
      </w:r>
      <w:r w:rsidR="000C76A8">
        <w:rPr>
          <w:rFonts w:ascii="Calibri" w:hAnsi="Calibri"/>
          <w:b/>
          <w:sz w:val="40"/>
          <w:szCs w:val="40"/>
        </w:rPr>
        <w:t>Ressources humaines 1</w:t>
      </w:r>
    </w:p>
    <w:p w14:paraId="071D3870" w14:textId="77777777" w:rsidR="009D1651" w:rsidRPr="009D1651" w:rsidRDefault="009D1651">
      <w:pPr>
        <w:rPr>
          <w:rFonts w:ascii="Calibri" w:hAnsi="Calibri"/>
          <w:b/>
        </w:rPr>
      </w:pPr>
    </w:p>
    <w:p w14:paraId="420668E2" w14:textId="77777777" w:rsidR="00612D95" w:rsidRPr="00612D95" w:rsidRDefault="00504462" w:rsidP="00612D95">
      <w:pPr>
        <w:pStyle w:val="Paragraphedeliste"/>
        <w:numPr>
          <w:ilvl w:val="0"/>
          <w:numId w:val="1"/>
        </w:numPr>
        <w:jc w:val="both"/>
        <w:rPr>
          <w:rFonts w:ascii="Calibri" w:hAnsi="Calibri"/>
        </w:rPr>
      </w:pPr>
      <w:r w:rsidRPr="00612D95">
        <w:rPr>
          <w:rFonts w:ascii="Calibri" w:hAnsi="Calibri"/>
        </w:rPr>
        <w:t>O</w:t>
      </w:r>
      <w:r w:rsidR="00644D58" w:rsidRPr="00612D95">
        <w:rPr>
          <w:rFonts w:ascii="Calibri" w:hAnsi="Calibri"/>
        </w:rPr>
        <w:t xml:space="preserve">bjet de la formation : </w:t>
      </w:r>
      <w:r w:rsidR="00612D95" w:rsidRPr="00612D95">
        <w:rPr>
          <w:rFonts w:ascii="Calibri" w:hAnsi="Calibri"/>
        </w:rPr>
        <w:t>Procédures disciplinaires en EPA / fonction publique d'état</w:t>
      </w:r>
    </w:p>
    <w:p w14:paraId="4E3A2535" w14:textId="0169ABFD" w:rsidR="003E2CC5" w:rsidRPr="00612D95" w:rsidRDefault="00612D95" w:rsidP="00612D95">
      <w:pPr>
        <w:pStyle w:val="Paragraphedeliste"/>
        <w:numPr>
          <w:ilvl w:val="0"/>
          <w:numId w:val="1"/>
        </w:numPr>
        <w:jc w:val="both"/>
        <w:rPr>
          <w:rFonts w:ascii="Calibri" w:hAnsi="Calibri"/>
        </w:rPr>
      </w:pPr>
      <w:r>
        <w:rPr>
          <w:rFonts w:ascii="Calibri" w:hAnsi="Calibri"/>
        </w:rPr>
        <w:t>P</w:t>
      </w:r>
      <w:r w:rsidRPr="00612D95">
        <w:rPr>
          <w:rFonts w:ascii="Calibri" w:hAnsi="Calibri"/>
        </w:rPr>
        <w:t>ublics: DRH &amp; direction générale des Crous, direction de Clous, direction de sites &amp; UG, agents affectés en RH et chargés du suivi des procédures</w:t>
      </w:r>
    </w:p>
    <w:p w14:paraId="1C7E628A" w14:textId="66D8D74C" w:rsidR="00CB739F" w:rsidRPr="003E2CC5" w:rsidRDefault="00973F11" w:rsidP="00B575E1">
      <w:pPr>
        <w:pStyle w:val="Paragraphedeliste"/>
        <w:numPr>
          <w:ilvl w:val="0"/>
          <w:numId w:val="1"/>
        </w:numPr>
        <w:jc w:val="both"/>
        <w:rPr>
          <w:rFonts w:ascii="Calibri" w:hAnsi="Calibri"/>
        </w:rPr>
      </w:pPr>
      <w:r w:rsidRPr="003E2CC5">
        <w:rPr>
          <w:rFonts w:ascii="Calibri" w:hAnsi="Calibri"/>
        </w:rPr>
        <w:t xml:space="preserve">Objectifs : </w:t>
      </w:r>
      <w:r w:rsidR="00160668" w:rsidRPr="00160668">
        <w:rPr>
          <w:rFonts w:ascii="Calibri" w:hAnsi="Calibri"/>
        </w:rPr>
        <w:t>connaître la réglementation et son application selon les différents statuts des agents - référentiel réglementaire, procédures et calendrier, mesures conservatoires, échelles de sanctions, limites réglementaires &amp; éthiques</w:t>
      </w:r>
    </w:p>
    <w:p w14:paraId="66F18327" w14:textId="45385AD3" w:rsidR="00B575E1" w:rsidRPr="00CB739F" w:rsidRDefault="00B575E1" w:rsidP="00B575E1">
      <w:pPr>
        <w:pStyle w:val="Paragraphedeliste"/>
        <w:numPr>
          <w:ilvl w:val="0"/>
          <w:numId w:val="1"/>
        </w:numPr>
        <w:jc w:val="both"/>
        <w:rPr>
          <w:rFonts w:ascii="Calibri" w:hAnsi="Calibri"/>
        </w:rPr>
      </w:pPr>
      <w:r w:rsidRPr="00CB739F">
        <w:rPr>
          <w:rFonts w:ascii="Calibri" w:hAnsi="Calibri"/>
        </w:rPr>
        <w:t xml:space="preserve">Modalités : </w:t>
      </w:r>
      <w:r w:rsidR="00160668">
        <w:rPr>
          <w:rFonts w:ascii="Calibri" w:hAnsi="Calibri"/>
        </w:rPr>
        <w:t xml:space="preserve">présentiel au CNF (Tours) </w:t>
      </w:r>
      <w:r w:rsidR="000F61D1">
        <w:rPr>
          <w:rFonts w:ascii="Calibri" w:hAnsi="Calibri"/>
        </w:rPr>
        <w:t xml:space="preserve">- </w:t>
      </w:r>
      <w:r w:rsidR="00160668">
        <w:rPr>
          <w:rFonts w:ascii="Calibri" w:hAnsi="Calibri"/>
        </w:rPr>
        <w:t>1 session annuelle sur 3 ans</w:t>
      </w:r>
    </w:p>
    <w:p w14:paraId="45E19C46" w14:textId="29D8ED73"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634DA2">
        <w:rPr>
          <w:rFonts w:ascii="Calibri" w:hAnsi="Calibri"/>
        </w:rPr>
        <w:t xml:space="preserve">2 </w:t>
      </w:r>
      <w:r w:rsidR="002464FE">
        <w:rPr>
          <w:rFonts w:ascii="Calibri" w:hAnsi="Calibri"/>
        </w:rPr>
        <w:t>journées</w:t>
      </w:r>
    </w:p>
    <w:p w14:paraId="7B3507E9" w14:textId="1AAF8D05" w:rsidR="00A40E25" w:rsidRPr="009F4115" w:rsidRDefault="00DA1E16" w:rsidP="009F4115">
      <w:pPr>
        <w:pStyle w:val="Paragraphedeliste"/>
        <w:numPr>
          <w:ilvl w:val="0"/>
          <w:numId w:val="1"/>
        </w:numPr>
        <w:jc w:val="both"/>
        <w:rPr>
          <w:rFonts w:ascii="Calibri" w:hAnsi="Calibri"/>
        </w:rPr>
      </w:pPr>
      <w:r>
        <w:rPr>
          <w:rFonts w:ascii="Calibri" w:hAnsi="Calibri"/>
        </w:rPr>
        <w:t>Livraison</w:t>
      </w:r>
      <w:r w:rsidR="00524AF3" w:rsidRPr="009F4115">
        <w:rPr>
          <w:rFonts w:ascii="Calibri" w:hAnsi="Calibri"/>
        </w:rPr>
        <w:t> :</w:t>
      </w:r>
      <w:r w:rsidR="002464FE">
        <w:rPr>
          <w:rFonts w:ascii="Calibri" w:hAnsi="Calibri"/>
        </w:rPr>
        <w:t xml:space="preserve"> novembre → </w:t>
      </w:r>
      <w:r w:rsidR="0019713F">
        <w:rPr>
          <w:rFonts w:ascii="Calibri" w:hAnsi="Calibri"/>
        </w:rPr>
        <w:t>janvier</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5E81C31E"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151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651"/>
    <w:rsid w:val="0000336F"/>
    <w:rsid w:val="000412CC"/>
    <w:rsid w:val="00072BDE"/>
    <w:rsid w:val="00082DA2"/>
    <w:rsid w:val="000B19FE"/>
    <w:rsid w:val="000C76A8"/>
    <w:rsid w:val="000F61D1"/>
    <w:rsid w:val="00131B38"/>
    <w:rsid w:val="00147F76"/>
    <w:rsid w:val="00160668"/>
    <w:rsid w:val="001901F4"/>
    <w:rsid w:val="0019713F"/>
    <w:rsid w:val="001C75EF"/>
    <w:rsid w:val="002464FE"/>
    <w:rsid w:val="002637C6"/>
    <w:rsid w:val="00286DAC"/>
    <w:rsid w:val="00293B84"/>
    <w:rsid w:val="002A52C8"/>
    <w:rsid w:val="002C4A35"/>
    <w:rsid w:val="002E452B"/>
    <w:rsid w:val="002F3AC8"/>
    <w:rsid w:val="003453E2"/>
    <w:rsid w:val="00375218"/>
    <w:rsid w:val="003B5671"/>
    <w:rsid w:val="003E2CC5"/>
    <w:rsid w:val="004A3E6E"/>
    <w:rsid w:val="00504462"/>
    <w:rsid w:val="0051549B"/>
    <w:rsid w:val="00521059"/>
    <w:rsid w:val="00524AF3"/>
    <w:rsid w:val="005604D0"/>
    <w:rsid w:val="005969DD"/>
    <w:rsid w:val="005F2097"/>
    <w:rsid w:val="005F272B"/>
    <w:rsid w:val="00607774"/>
    <w:rsid w:val="00612D95"/>
    <w:rsid w:val="00634DA2"/>
    <w:rsid w:val="00644D58"/>
    <w:rsid w:val="00660368"/>
    <w:rsid w:val="0066078C"/>
    <w:rsid w:val="00666A50"/>
    <w:rsid w:val="006A3A13"/>
    <w:rsid w:val="006B4DDE"/>
    <w:rsid w:val="006C64BD"/>
    <w:rsid w:val="006E0BC6"/>
    <w:rsid w:val="006E7D64"/>
    <w:rsid w:val="006F218D"/>
    <w:rsid w:val="00745432"/>
    <w:rsid w:val="00745837"/>
    <w:rsid w:val="00757577"/>
    <w:rsid w:val="00761EBD"/>
    <w:rsid w:val="007818E6"/>
    <w:rsid w:val="007837C9"/>
    <w:rsid w:val="007A7585"/>
    <w:rsid w:val="008247DC"/>
    <w:rsid w:val="008365C0"/>
    <w:rsid w:val="00874FE3"/>
    <w:rsid w:val="008C4C72"/>
    <w:rsid w:val="008F533B"/>
    <w:rsid w:val="00930928"/>
    <w:rsid w:val="00941872"/>
    <w:rsid w:val="0097107D"/>
    <w:rsid w:val="00973F11"/>
    <w:rsid w:val="00997CB0"/>
    <w:rsid w:val="009D1651"/>
    <w:rsid w:val="009D68B8"/>
    <w:rsid w:val="009F4115"/>
    <w:rsid w:val="00A00536"/>
    <w:rsid w:val="00A40E25"/>
    <w:rsid w:val="00A429E4"/>
    <w:rsid w:val="00A50E42"/>
    <w:rsid w:val="00AC7B65"/>
    <w:rsid w:val="00AE31E5"/>
    <w:rsid w:val="00AF63A5"/>
    <w:rsid w:val="00B208B7"/>
    <w:rsid w:val="00B52271"/>
    <w:rsid w:val="00B575E1"/>
    <w:rsid w:val="00BD5653"/>
    <w:rsid w:val="00BF49A2"/>
    <w:rsid w:val="00C60DDE"/>
    <w:rsid w:val="00C80CB7"/>
    <w:rsid w:val="00C90B9E"/>
    <w:rsid w:val="00CB739F"/>
    <w:rsid w:val="00CF61C3"/>
    <w:rsid w:val="00D01BDD"/>
    <w:rsid w:val="00D62E8D"/>
    <w:rsid w:val="00D943ED"/>
    <w:rsid w:val="00DA1E16"/>
    <w:rsid w:val="00E024A6"/>
    <w:rsid w:val="00E642F3"/>
    <w:rsid w:val="00E64973"/>
    <w:rsid w:val="00E67FF1"/>
    <w:rsid w:val="00E76519"/>
    <w:rsid w:val="00EC3C74"/>
    <w:rsid w:val="00EE0634"/>
    <w:rsid w:val="00EF7499"/>
    <w:rsid w:val="00F20BA7"/>
    <w:rsid w:val="00F44A35"/>
    <w:rsid w:val="00F64F14"/>
    <w:rsid w:val="00FC0C37"/>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FD528-D3E7-4965-8041-F165A92CD1F3}">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customXml/itemProps2.xml><?xml version="1.0" encoding="utf-8"?>
<ds:datastoreItem xmlns:ds="http://schemas.openxmlformats.org/officeDocument/2006/customXml" ds:itemID="{C2F24E0C-BDD2-4B42-AEB4-BB0EAD6BF070}">
  <ds:schemaRefs>
    <ds:schemaRef ds:uri="http://schemas.microsoft.com/sharepoint/v3/contenttype/forms"/>
  </ds:schemaRefs>
</ds:datastoreItem>
</file>

<file path=customXml/itemProps3.xml><?xml version="1.0" encoding="utf-8"?>
<ds:datastoreItem xmlns:ds="http://schemas.openxmlformats.org/officeDocument/2006/customXml" ds:itemID="{2C2D829C-CE53-4735-85AB-C2C3C4CE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194</Words>
  <Characters>1073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Olivier KAPPES</cp:lastModifiedBy>
  <cp:revision>8</cp:revision>
  <dcterms:created xsi:type="dcterms:W3CDTF">2026-03-05T08:56:00Z</dcterms:created>
  <dcterms:modified xsi:type="dcterms:W3CDTF">2026-03-05T11:23:00Z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